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70E" w:rsidRDefault="000A170E">
      <w:r>
        <w:rPr>
          <w:noProof/>
          <w:lang w:eastAsia="es-ES"/>
        </w:rPr>
        <w:drawing>
          <wp:anchor distT="0" distB="0" distL="114300" distR="114300" simplePos="0" relativeHeight="251658240" behindDoc="0" locked="0" layoutInCell="1" allowOverlap="1">
            <wp:simplePos x="0" y="0"/>
            <wp:positionH relativeFrom="column">
              <wp:posOffset>53340</wp:posOffset>
            </wp:positionH>
            <wp:positionV relativeFrom="paragraph">
              <wp:posOffset>742950</wp:posOffset>
            </wp:positionV>
            <wp:extent cx="5400040" cy="5400040"/>
            <wp:effectExtent l="0" t="0" r="0" b="0"/>
            <wp:wrapSquare wrapText="bothSides"/>
            <wp:docPr id="1" name="Imagen 1" descr="http://www.viniloscasa.com/15017-thickbox/decorar-paredes-silueta-muj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niloscasa.com/15017-thickbox/decorar-paredes-silueta-muje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CC0003">
        <w:t>Alexandra Perez</w:t>
      </w:r>
      <w:bookmarkStart w:id="0" w:name="_GoBack"/>
      <w:bookmarkEnd w:id="0"/>
      <w:r w:rsidR="00CC0003">
        <w:t xml:space="preserve"> 10 </w:t>
      </w:r>
    </w:p>
    <w:p w:rsidR="000A170E" w:rsidRPr="000A170E" w:rsidRDefault="000A170E" w:rsidP="000A170E"/>
    <w:p w:rsidR="000A170E" w:rsidRPr="000A170E" w:rsidRDefault="000A170E" w:rsidP="000A170E"/>
    <w:p w:rsidR="000A170E" w:rsidRPr="000A170E" w:rsidRDefault="000A170E" w:rsidP="000A170E"/>
    <w:p w:rsidR="000A170E" w:rsidRPr="000A170E" w:rsidRDefault="000A170E" w:rsidP="000A170E"/>
    <w:p w:rsidR="000A170E" w:rsidRPr="000A170E" w:rsidRDefault="000A170E" w:rsidP="000A170E"/>
    <w:p w:rsidR="000A170E" w:rsidRDefault="000A170E" w:rsidP="000A170E">
      <w:pPr>
        <w:rPr>
          <w:rFonts w:ascii="Arial" w:hAnsi="Arial" w:cs="Arial"/>
          <w:sz w:val="24"/>
          <w:szCs w:val="24"/>
        </w:rPr>
      </w:pPr>
      <w:r>
        <w:rPr>
          <w:rFonts w:ascii="Arial" w:hAnsi="Arial" w:cs="Arial"/>
          <w:sz w:val="24"/>
          <w:szCs w:val="24"/>
        </w:rPr>
        <w:t xml:space="preserve">El ser humano desde el inicio ha tenido tendencias impulsivas que impiden su desarrollo positivo en la sociedad, por ello es importante tener en cuenta que aunque estos impulsos hacen parte de la persona deben ser controlados, para evitar daños psicológicos o físicos a otras personas y a uno mismo. </w:t>
      </w:r>
    </w:p>
    <w:p w:rsidR="000A170E" w:rsidRDefault="000A170E" w:rsidP="000A170E">
      <w:pPr>
        <w:rPr>
          <w:rFonts w:ascii="Arial" w:hAnsi="Arial" w:cs="Arial"/>
          <w:sz w:val="24"/>
          <w:szCs w:val="24"/>
        </w:rPr>
      </w:pPr>
      <w:r>
        <w:rPr>
          <w:rFonts w:ascii="Arial" w:hAnsi="Arial" w:cs="Arial"/>
          <w:sz w:val="24"/>
          <w:szCs w:val="24"/>
        </w:rPr>
        <w:t>Para conseguir autodominio, es importante conocer tanto las cualidades como los defectos pues estos nos orientan sobre las cosas que debemos mejorar y aquellas que nos hacen especiales dentro de un grupo social determinado.</w:t>
      </w:r>
    </w:p>
    <w:p w:rsidR="000A170E" w:rsidRDefault="000A170E" w:rsidP="000A170E">
      <w:pPr>
        <w:rPr>
          <w:rFonts w:ascii="Arial" w:hAnsi="Arial" w:cs="Arial"/>
          <w:sz w:val="24"/>
          <w:szCs w:val="24"/>
        </w:rPr>
      </w:pPr>
      <w:r>
        <w:rPr>
          <w:rFonts w:ascii="Arial" w:hAnsi="Arial" w:cs="Arial"/>
          <w:sz w:val="24"/>
          <w:szCs w:val="24"/>
        </w:rPr>
        <w:t xml:space="preserve">Otro, es mejorar los hábitos y costumbres pues ciertos aspectos nos impiden desarrollar el autodominio; Empezar a formar un carácter y una personalidad </w:t>
      </w:r>
      <w:r>
        <w:rPr>
          <w:rFonts w:ascii="Arial" w:hAnsi="Arial" w:cs="Arial"/>
          <w:sz w:val="24"/>
          <w:szCs w:val="24"/>
        </w:rPr>
        <w:lastRenderedPageBreak/>
        <w:t xml:space="preserve">que no haya sido influenciada es importante, pues esto nos determina como personas y el conocimiento de ello sirve de guía en un camino que se ve contantemente obstaculizado. </w:t>
      </w:r>
    </w:p>
    <w:p w:rsidR="000A170E" w:rsidRDefault="000A170E" w:rsidP="000A170E">
      <w:pPr>
        <w:rPr>
          <w:rFonts w:ascii="Arial" w:hAnsi="Arial" w:cs="Arial"/>
          <w:sz w:val="24"/>
          <w:szCs w:val="24"/>
        </w:rPr>
      </w:pPr>
      <w:r>
        <w:rPr>
          <w:rFonts w:ascii="Arial" w:hAnsi="Arial" w:cs="Arial"/>
          <w:sz w:val="24"/>
          <w:szCs w:val="24"/>
        </w:rPr>
        <w:t>Aceptar las opiniones y gustos de los demás, pues debemos entender que cada quien vive de acuerdo a lo que sus gustos y demás factores le determinan, y no por ello sus acciones son negativos</w:t>
      </w:r>
    </w:p>
    <w:p w:rsidR="000A170E" w:rsidRDefault="000A170E" w:rsidP="000A170E">
      <w:pPr>
        <w:rPr>
          <w:rFonts w:ascii="Arial" w:hAnsi="Arial" w:cs="Arial"/>
          <w:sz w:val="24"/>
          <w:szCs w:val="24"/>
        </w:rPr>
      </w:pPr>
      <w:r>
        <w:rPr>
          <w:rFonts w:ascii="Arial" w:hAnsi="Arial" w:cs="Arial"/>
          <w:sz w:val="24"/>
          <w:szCs w:val="24"/>
        </w:rPr>
        <w:t xml:space="preserve">Aprovechar más el tiempo, pues el autodominio no se basa sólo en las relaciones interpersonales, sino también intrapersonales. </w:t>
      </w:r>
    </w:p>
    <w:p w:rsidR="000A170E" w:rsidRDefault="000A170E" w:rsidP="000A170E">
      <w:pPr>
        <w:rPr>
          <w:rFonts w:ascii="Arial" w:hAnsi="Arial" w:cs="Arial"/>
          <w:sz w:val="24"/>
          <w:szCs w:val="24"/>
        </w:rPr>
      </w:pPr>
      <w:r>
        <w:rPr>
          <w:rFonts w:ascii="Arial" w:hAnsi="Arial" w:cs="Arial"/>
          <w:sz w:val="24"/>
          <w:szCs w:val="24"/>
        </w:rPr>
        <w:t xml:space="preserve">Y por último, es demasiado importante y cabe </w:t>
      </w:r>
      <w:r w:rsidR="00CC7D67">
        <w:rPr>
          <w:rFonts w:ascii="Arial" w:hAnsi="Arial" w:cs="Arial"/>
          <w:sz w:val="24"/>
          <w:szCs w:val="24"/>
        </w:rPr>
        <w:t xml:space="preserve">resaltar que es bueno distinguirse entre los otros, pero cuando se es realmente un ejemplo a seguir, por tanto, las acciones negativas deben ser juzgadas como tales, y no acaparar atención por ello, puesto que no es merecida. </w:t>
      </w:r>
    </w:p>
    <w:p w:rsidR="00CC7D67" w:rsidRPr="000A170E" w:rsidRDefault="00CC7D67" w:rsidP="000A170E">
      <w:pPr>
        <w:rPr>
          <w:rFonts w:ascii="Arial" w:hAnsi="Arial" w:cs="Arial"/>
          <w:sz w:val="24"/>
          <w:szCs w:val="24"/>
        </w:rPr>
      </w:pPr>
      <w:r>
        <w:rPr>
          <w:rFonts w:ascii="Arial" w:hAnsi="Arial" w:cs="Arial"/>
          <w:sz w:val="24"/>
          <w:szCs w:val="24"/>
        </w:rPr>
        <w:t xml:space="preserve">Estas diferentes acciones demuestran que es fácil y posible lograr un autodominio, pues como personas, y más aún en los tiempos que vivimos, necesitamos urgentemente de este valor, ya que la sociedad en general se vería afectada por las malas acciones. </w:t>
      </w:r>
    </w:p>
    <w:p w:rsidR="000A170E" w:rsidRPr="000A170E" w:rsidRDefault="000A170E" w:rsidP="000A170E">
      <w:pPr>
        <w:tabs>
          <w:tab w:val="left" w:pos="1695"/>
        </w:tabs>
      </w:pPr>
      <w:r>
        <w:tab/>
      </w:r>
    </w:p>
    <w:p w:rsidR="000A170E" w:rsidRPr="000A170E" w:rsidRDefault="000A170E" w:rsidP="000A170E"/>
    <w:p w:rsidR="000A170E" w:rsidRPr="000A170E" w:rsidRDefault="000A170E" w:rsidP="000A170E"/>
    <w:p w:rsidR="000A170E" w:rsidRPr="000A170E" w:rsidRDefault="000A170E" w:rsidP="000A170E"/>
    <w:p w:rsidR="000A170E" w:rsidRPr="000A170E" w:rsidRDefault="000A170E" w:rsidP="000A170E"/>
    <w:p w:rsidR="000A170E" w:rsidRPr="000A170E" w:rsidRDefault="000A170E" w:rsidP="000A170E"/>
    <w:p w:rsidR="000A170E" w:rsidRPr="000A170E" w:rsidRDefault="000A170E" w:rsidP="000A170E"/>
    <w:p w:rsidR="000A170E" w:rsidRPr="000A170E" w:rsidRDefault="000A170E" w:rsidP="000A170E"/>
    <w:p w:rsidR="000A170E" w:rsidRPr="000A170E" w:rsidRDefault="000A170E" w:rsidP="000A170E"/>
    <w:p w:rsidR="000A170E" w:rsidRPr="000A170E" w:rsidRDefault="000A170E" w:rsidP="000A170E"/>
    <w:p w:rsidR="000A170E" w:rsidRPr="000A170E" w:rsidRDefault="000A170E" w:rsidP="000A170E"/>
    <w:p w:rsidR="000A170E" w:rsidRPr="000A170E" w:rsidRDefault="000A170E" w:rsidP="000A170E"/>
    <w:p w:rsidR="000A170E" w:rsidRPr="000A170E" w:rsidRDefault="000A170E" w:rsidP="000A170E"/>
    <w:p w:rsidR="000A170E" w:rsidRPr="000A170E" w:rsidRDefault="000A170E" w:rsidP="000A170E"/>
    <w:p w:rsidR="000A170E" w:rsidRPr="000A170E" w:rsidRDefault="000A170E" w:rsidP="000A170E"/>
    <w:p w:rsidR="000A170E" w:rsidRPr="000A170E" w:rsidRDefault="000A170E" w:rsidP="000A170E"/>
    <w:p w:rsidR="000A170E" w:rsidRPr="000A170E" w:rsidRDefault="000A170E" w:rsidP="000A170E"/>
    <w:p w:rsidR="00546BB9" w:rsidRPr="000A170E" w:rsidRDefault="00546BB9" w:rsidP="000A170E"/>
    <w:sectPr w:rsidR="00546BB9" w:rsidRPr="000A17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70E"/>
    <w:rsid w:val="000A170E"/>
    <w:rsid w:val="00546BB9"/>
    <w:rsid w:val="00CC0003"/>
    <w:rsid w:val="00CC7D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400F9-1F34-4CDE-A2D6-27902EA6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1475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Perez Gutierrez</dc:creator>
  <cp:keywords/>
  <dc:description/>
  <cp:lastModifiedBy>Alexandra Perez Gutierrez</cp:lastModifiedBy>
  <cp:revision>2</cp:revision>
  <dcterms:created xsi:type="dcterms:W3CDTF">2015-09-17T23:13:00Z</dcterms:created>
  <dcterms:modified xsi:type="dcterms:W3CDTF">2015-09-17T23:13:00Z</dcterms:modified>
</cp:coreProperties>
</file>